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52BC" w14:textId="1C4F6D12" w:rsidR="00F33536" w:rsidRDefault="006336D0" w:rsidP="00813767">
      <w:pPr>
        <w:spacing w:line="280" w:lineRule="auto"/>
        <w:ind w:right="80"/>
        <w:rPr>
          <w:rFonts w:eastAsia="Arial" w:cstheme="minorHAnsi"/>
        </w:rPr>
      </w:pPr>
      <w:bookmarkStart w:id="0" w:name="_Hlk97510498"/>
      <w:r>
        <w:rPr>
          <w:rFonts w:eastAsia="Arial" w:cstheme="minorHAnsi"/>
        </w:rPr>
        <w:t>April 6th</w:t>
      </w:r>
      <w:r w:rsidR="00F33536">
        <w:rPr>
          <w:rFonts w:eastAsia="Arial" w:cstheme="minorHAnsi"/>
        </w:rPr>
        <w:t>, 2022</w:t>
      </w:r>
    </w:p>
    <w:p w14:paraId="7562202A" w14:textId="77777777" w:rsidR="00F33536" w:rsidRDefault="00F33536" w:rsidP="00813767">
      <w:pPr>
        <w:spacing w:line="280" w:lineRule="auto"/>
        <w:ind w:right="80"/>
        <w:rPr>
          <w:rFonts w:eastAsia="Arial" w:cstheme="minorHAnsi"/>
        </w:rPr>
      </w:pPr>
    </w:p>
    <w:p w14:paraId="6F895014" w14:textId="3554FDA3" w:rsidR="00813767" w:rsidRDefault="006336D0" w:rsidP="00813767">
      <w:pPr>
        <w:spacing w:line="280" w:lineRule="auto"/>
        <w:ind w:right="80"/>
        <w:rPr>
          <w:rFonts w:eastAsia="Arial" w:cstheme="minorHAnsi"/>
        </w:rPr>
      </w:pPr>
      <w:r>
        <w:rPr>
          <w:rFonts w:eastAsia="Arial" w:cstheme="minorHAnsi"/>
        </w:rPr>
        <w:t>Paper First Affiliates</w:t>
      </w:r>
      <w:r w:rsidR="00813767">
        <w:rPr>
          <w:rFonts w:eastAsia="Arial" w:cstheme="minorHAnsi"/>
        </w:rPr>
        <w:tab/>
      </w:r>
      <w:r w:rsidR="00813767">
        <w:rPr>
          <w:rFonts w:eastAsia="Arial" w:cstheme="minorHAnsi"/>
        </w:rPr>
        <w:tab/>
      </w:r>
      <w:r w:rsidR="00813767">
        <w:rPr>
          <w:rFonts w:eastAsia="Arial" w:cstheme="minorHAnsi"/>
        </w:rPr>
        <w:tab/>
      </w:r>
      <w:r w:rsidR="00813767">
        <w:rPr>
          <w:rFonts w:eastAsia="Arial" w:cstheme="minorHAnsi"/>
        </w:rPr>
        <w:tab/>
      </w:r>
      <w:r w:rsidR="00813767">
        <w:rPr>
          <w:rFonts w:eastAsia="Arial" w:cstheme="minorHAnsi"/>
        </w:rPr>
        <w:tab/>
      </w:r>
      <w:r w:rsidR="00813767">
        <w:rPr>
          <w:rFonts w:eastAsia="Arial" w:cstheme="minorHAnsi"/>
        </w:rPr>
        <w:tab/>
      </w:r>
    </w:p>
    <w:p w14:paraId="49AFB9E6" w14:textId="0C1E2E9C" w:rsidR="00813767" w:rsidRDefault="006336D0" w:rsidP="00F90AE2">
      <w:pPr>
        <w:spacing w:line="280" w:lineRule="auto"/>
        <w:ind w:right="80"/>
        <w:rPr>
          <w:rFonts w:eastAsia="Arial" w:cstheme="minorHAnsi"/>
        </w:rPr>
      </w:pPr>
      <w:r>
        <w:rPr>
          <w:rFonts w:eastAsia="Arial" w:cstheme="minorHAnsi"/>
        </w:rPr>
        <w:t>77 Mason Terrace Apt #21</w:t>
      </w:r>
    </w:p>
    <w:p w14:paraId="08B8DDFD" w14:textId="6EC5DEB2" w:rsidR="00813767" w:rsidRDefault="006336D0" w:rsidP="00F90AE2">
      <w:pPr>
        <w:spacing w:line="280" w:lineRule="auto"/>
        <w:ind w:right="80"/>
        <w:rPr>
          <w:rFonts w:eastAsia="Arial" w:cstheme="minorHAnsi"/>
        </w:rPr>
      </w:pPr>
      <w:r>
        <w:rPr>
          <w:rFonts w:eastAsia="Arial" w:cstheme="minorHAnsi"/>
        </w:rPr>
        <w:t>Brookline, MA  02446</w:t>
      </w:r>
    </w:p>
    <w:p w14:paraId="5B17FF3F" w14:textId="77777777" w:rsidR="00813767" w:rsidRDefault="00813767" w:rsidP="00F90AE2">
      <w:pPr>
        <w:spacing w:line="280" w:lineRule="auto"/>
        <w:ind w:right="80"/>
        <w:rPr>
          <w:rFonts w:eastAsia="Arial" w:cstheme="minorHAnsi"/>
        </w:rPr>
      </w:pPr>
    </w:p>
    <w:p w14:paraId="7928E73A" w14:textId="18F70863" w:rsidR="00813767" w:rsidRPr="00211F9F" w:rsidRDefault="00F33536" w:rsidP="00F90AE2">
      <w:pPr>
        <w:spacing w:line="280" w:lineRule="auto"/>
        <w:ind w:right="80"/>
        <w:rPr>
          <w:rFonts w:eastAsia="Arial" w:cstheme="minorHAnsi"/>
        </w:rPr>
      </w:pPr>
      <w:r>
        <w:rPr>
          <w:rFonts w:eastAsia="Arial" w:cstheme="minorHAnsi"/>
        </w:rPr>
        <w:t>Dear</w:t>
      </w:r>
      <w:r w:rsidR="00813767">
        <w:rPr>
          <w:rFonts w:eastAsia="Arial" w:cstheme="minorHAnsi"/>
        </w:rPr>
        <w:t xml:space="preserve"> </w:t>
      </w:r>
      <w:r w:rsidR="006336D0">
        <w:rPr>
          <w:rFonts w:eastAsia="Arial" w:cstheme="minorHAnsi"/>
        </w:rPr>
        <w:t>Paula Federici</w:t>
      </w:r>
      <w:r w:rsidR="008578F1">
        <w:rPr>
          <w:rFonts w:eastAsia="Arial" w:cstheme="minorHAnsi"/>
        </w:rPr>
        <w:t>,</w:t>
      </w:r>
    </w:p>
    <w:p w14:paraId="22F34767" w14:textId="77777777" w:rsidR="00F90AE2" w:rsidRPr="00211F9F" w:rsidRDefault="00F90AE2" w:rsidP="00F90AE2">
      <w:pPr>
        <w:spacing w:line="280" w:lineRule="auto"/>
        <w:ind w:right="80"/>
        <w:rPr>
          <w:rFonts w:eastAsia="Arial" w:cstheme="minorHAnsi"/>
        </w:rPr>
      </w:pPr>
    </w:p>
    <w:p w14:paraId="6A06FCE1" w14:textId="77777777" w:rsidR="00F90AE2" w:rsidRPr="00211F9F" w:rsidRDefault="00F90AE2" w:rsidP="00F90AE2">
      <w:pPr>
        <w:spacing w:line="280" w:lineRule="auto"/>
        <w:ind w:right="80"/>
        <w:rPr>
          <w:rFonts w:eastAsia="Arial" w:cstheme="minorHAnsi"/>
        </w:rPr>
      </w:pPr>
      <w:r w:rsidRPr="00211F9F">
        <w:rPr>
          <w:rFonts w:eastAsia="Arial" w:cstheme="minorHAnsi"/>
        </w:rPr>
        <w:t xml:space="preserve">At Chocolate Delivery Systems we remain committed to delivering high quality confectionery </w:t>
      </w:r>
      <w:r>
        <w:rPr>
          <w:rFonts w:eastAsia="Arial" w:cstheme="minorHAnsi"/>
        </w:rPr>
        <w:t xml:space="preserve">and </w:t>
      </w:r>
      <w:r w:rsidRPr="00211F9F">
        <w:rPr>
          <w:rFonts w:eastAsia="Arial" w:cstheme="minorHAnsi"/>
        </w:rPr>
        <w:t xml:space="preserve">chocolate products to our customers. </w:t>
      </w:r>
    </w:p>
    <w:p w14:paraId="29202200" w14:textId="77777777" w:rsidR="00F90AE2" w:rsidRPr="00211F9F" w:rsidRDefault="00F90AE2" w:rsidP="00F90AE2">
      <w:pPr>
        <w:rPr>
          <w:rFonts w:eastAsia="Times New Roman" w:cstheme="minorHAnsi"/>
        </w:rPr>
      </w:pPr>
    </w:p>
    <w:p w14:paraId="50C520CE" w14:textId="77777777" w:rsidR="00F90AE2" w:rsidRPr="00211F9F" w:rsidRDefault="00F90AE2" w:rsidP="00F90AE2">
      <w:pPr>
        <w:spacing w:line="268" w:lineRule="auto"/>
        <w:ind w:right="60"/>
        <w:rPr>
          <w:rFonts w:eastAsia="Arial" w:cstheme="minorHAnsi"/>
        </w:rPr>
      </w:pPr>
      <w:r w:rsidRPr="00211F9F">
        <w:rPr>
          <w:rFonts w:eastAsia="Arial" w:cstheme="minorHAnsi"/>
        </w:rPr>
        <w:t xml:space="preserve">We are operating in challenging times, experiencing </w:t>
      </w:r>
      <w:r>
        <w:rPr>
          <w:rFonts w:eastAsia="Arial" w:cstheme="minorHAnsi"/>
        </w:rPr>
        <w:t xml:space="preserve">volatile pricing </w:t>
      </w:r>
      <w:r w:rsidRPr="00211F9F">
        <w:rPr>
          <w:rFonts w:eastAsia="Arial" w:cstheme="minorHAnsi"/>
        </w:rPr>
        <w:t>in Palm Kernel Oil, Sugar, Milk and Cocoa, as well as Packaging, Labor</w:t>
      </w:r>
      <w:r>
        <w:rPr>
          <w:rFonts w:eastAsia="Arial" w:cstheme="minorHAnsi"/>
        </w:rPr>
        <w:t>,</w:t>
      </w:r>
      <w:r w:rsidRPr="00211F9F">
        <w:rPr>
          <w:rFonts w:eastAsia="Arial" w:cstheme="minorHAnsi"/>
        </w:rPr>
        <w:t xml:space="preserve"> </w:t>
      </w:r>
      <w:r>
        <w:rPr>
          <w:rFonts w:eastAsia="Arial" w:cstheme="minorHAnsi"/>
        </w:rPr>
        <w:t>and</w:t>
      </w:r>
      <w:r w:rsidRPr="00211F9F">
        <w:rPr>
          <w:rFonts w:eastAsia="Arial" w:cstheme="minorHAnsi"/>
        </w:rPr>
        <w:t xml:space="preserve"> Transportation costs.  Historically, </w:t>
      </w:r>
      <w:r>
        <w:rPr>
          <w:rFonts w:eastAsia="Arial" w:cstheme="minorHAnsi"/>
        </w:rPr>
        <w:t>our costs</w:t>
      </w:r>
      <w:r w:rsidRPr="00211F9F">
        <w:rPr>
          <w:rFonts w:eastAsia="Arial" w:cstheme="minorHAnsi"/>
        </w:rPr>
        <w:t xml:space="preserve"> </w:t>
      </w:r>
      <w:r w:rsidRPr="003C7ED6">
        <w:rPr>
          <w:rFonts w:eastAsia="Arial" w:cstheme="minorHAnsi"/>
        </w:rPr>
        <w:t xml:space="preserve">had minimal </w:t>
      </w:r>
      <w:r>
        <w:rPr>
          <w:rFonts w:eastAsia="Arial" w:cstheme="minorHAnsi"/>
        </w:rPr>
        <w:t>increases</w:t>
      </w:r>
      <w:r w:rsidRPr="003C7ED6">
        <w:rPr>
          <w:rFonts w:eastAsia="Arial" w:cstheme="minorHAnsi"/>
        </w:rPr>
        <w:t xml:space="preserve"> </w:t>
      </w:r>
      <w:r w:rsidRPr="00211F9F">
        <w:rPr>
          <w:rFonts w:eastAsia="Arial" w:cstheme="minorHAnsi"/>
        </w:rPr>
        <w:t xml:space="preserve">allowing </w:t>
      </w:r>
      <w:r>
        <w:rPr>
          <w:rFonts w:eastAsia="Arial" w:cstheme="minorHAnsi"/>
        </w:rPr>
        <w:t xml:space="preserve">CDS </w:t>
      </w:r>
      <w:r w:rsidRPr="00211F9F">
        <w:rPr>
          <w:rFonts w:eastAsia="Arial" w:cstheme="minorHAnsi"/>
        </w:rPr>
        <w:t xml:space="preserve">the ability </w:t>
      </w:r>
      <w:r>
        <w:rPr>
          <w:rFonts w:eastAsia="Arial" w:cstheme="minorHAnsi"/>
        </w:rPr>
        <w:t xml:space="preserve">to </w:t>
      </w:r>
      <w:r w:rsidRPr="00211F9F">
        <w:rPr>
          <w:rFonts w:eastAsia="Arial" w:cstheme="minorHAnsi"/>
        </w:rPr>
        <w:t xml:space="preserve">be conservative with previous </w:t>
      </w:r>
      <w:r>
        <w:rPr>
          <w:rFonts w:eastAsia="Arial" w:cstheme="minorHAnsi"/>
        </w:rPr>
        <w:t>price</w:t>
      </w:r>
      <w:r w:rsidRPr="00211F9F">
        <w:rPr>
          <w:rFonts w:eastAsia="Arial" w:cstheme="minorHAnsi"/>
        </w:rPr>
        <w:t xml:space="preserve"> increases.  We have managed to absorb as much of the </w:t>
      </w:r>
      <w:r>
        <w:rPr>
          <w:rFonts w:eastAsia="Arial" w:cstheme="minorHAnsi"/>
        </w:rPr>
        <w:t>change</w:t>
      </w:r>
      <w:r w:rsidRPr="00211F9F">
        <w:rPr>
          <w:rFonts w:eastAsia="Arial" w:cstheme="minorHAnsi"/>
        </w:rPr>
        <w:t xml:space="preserve"> as possible, however at this time, we find it necessary to increase pricing on our products and services.  </w:t>
      </w:r>
    </w:p>
    <w:p w14:paraId="358871A1" w14:textId="77777777" w:rsidR="00F90AE2" w:rsidRPr="00211F9F" w:rsidRDefault="00F90AE2" w:rsidP="00F90AE2">
      <w:pPr>
        <w:spacing w:line="268" w:lineRule="auto"/>
        <w:ind w:right="60"/>
        <w:rPr>
          <w:rFonts w:eastAsia="Times New Roman" w:cstheme="minorHAnsi"/>
        </w:rPr>
      </w:pPr>
    </w:p>
    <w:p w14:paraId="4E7BEB74" w14:textId="77777777" w:rsidR="00F90AE2" w:rsidRDefault="00F90AE2" w:rsidP="00F90AE2">
      <w:pPr>
        <w:rPr>
          <w:rFonts w:eastAsia="Times New Roman" w:cstheme="minorHAnsi"/>
        </w:rPr>
      </w:pPr>
      <w:r w:rsidRPr="00211F9F">
        <w:rPr>
          <w:rFonts w:eastAsia="Times New Roman" w:cstheme="minorHAnsi"/>
        </w:rPr>
        <w:t xml:space="preserve">While costs continue to rise, there are opportunities for </w:t>
      </w:r>
      <w:r>
        <w:rPr>
          <w:rFonts w:eastAsia="Times New Roman" w:cstheme="minorHAnsi"/>
        </w:rPr>
        <w:t xml:space="preserve">you </w:t>
      </w:r>
      <w:r w:rsidRPr="00211F9F">
        <w:rPr>
          <w:rFonts w:eastAsia="Times New Roman" w:cstheme="minorHAnsi"/>
        </w:rPr>
        <w:t xml:space="preserve">our </w:t>
      </w:r>
      <w:r>
        <w:rPr>
          <w:rFonts w:eastAsia="Times New Roman" w:cstheme="minorHAnsi"/>
        </w:rPr>
        <w:t xml:space="preserve">valued </w:t>
      </w:r>
      <w:r w:rsidRPr="00211F9F">
        <w:rPr>
          <w:rFonts w:eastAsia="Times New Roman" w:cstheme="minorHAnsi"/>
        </w:rPr>
        <w:t>customers to lock in prices.  We offer contract</w:t>
      </w:r>
      <w:r w:rsidRPr="003C7ED6">
        <w:rPr>
          <w:rFonts w:eastAsia="Times New Roman" w:cstheme="minorHAnsi"/>
        </w:rPr>
        <w:t>s</w:t>
      </w:r>
      <w:r w:rsidRPr="00211F9F">
        <w:rPr>
          <w:rFonts w:eastAsia="Times New Roman" w:cstheme="minorHAnsi"/>
        </w:rPr>
        <w:t xml:space="preserve"> </w:t>
      </w:r>
      <w:r>
        <w:rPr>
          <w:rFonts w:eastAsia="Times New Roman" w:cstheme="minorHAnsi"/>
        </w:rPr>
        <w:t>that</w:t>
      </w:r>
      <w:r w:rsidRPr="00211F9F">
        <w:rPr>
          <w:rFonts w:eastAsia="Times New Roman" w:cstheme="minorHAnsi"/>
        </w:rPr>
        <w:t xml:space="preserve"> assure a set price for a specific time</w:t>
      </w:r>
      <w:r>
        <w:rPr>
          <w:rFonts w:eastAsia="Times New Roman" w:cstheme="minorHAnsi"/>
        </w:rPr>
        <w:t>-</w:t>
      </w:r>
      <w:r w:rsidRPr="00211F9F">
        <w:rPr>
          <w:rFonts w:eastAsia="Times New Roman" w:cstheme="minorHAnsi"/>
        </w:rPr>
        <w:t>period</w:t>
      </w:r>
      <w:r>
        <w:rPr>
          <w:rFonts w:eastAsia="Times New Roman" w:cstheme="minorHAnsi"/>
        </w:rPr>
        <w:t xml:space="preserve"> with</w:t>
      </w:r>
      <w:r w:rsidRPr="001F0903">
        <w:rPr>
          <w:rFonts w:eastAsia="Times New Roman" w:cstheme="minorHAnsi"/>
        </w:rPr>
        <w:t xml:space="preserve"> established volumes.  </w:t>
      </w:r>
      <w:r w:rsidRPr="00211F9F">
        <w:rPr>
          <w:rFonts w:eastAsia="Times New Roman" w:cstheme="minorHAnsi"/>
        </w:rPr>
        <w:t>Another option is a</w:t>
      </w:r>
      <w:r>
        <w:rPr>
          <w:rFonts w:eastAsia="Times New Roman" w:cstheme="minorHAnsi"/>
        </w:rPr>
        <w:t>n</w:t>
      </w:r>
      <w:r w:rsidRPr="00211F9F">
        <w:rPr>
          <w:rFonts w:eastAsia="Times New Roman" w:cstheme="minorHAnsi"/>
        </w:rPr>
        <w:t xml:space="preserve"> </w:t>
      </w:r>
      <w:r>
        <w:rPr>
          <w:rFonts w:eastAsia="Times New Roman" w:cstheme="minorHAnsi"/>
        </w:rPr>
        <w:t>ir</w:t>
      </w:r>
      <w:r w:rsidRPr="00211F9F">
        <w:rPr>
          <w:rFonts w:eastAsia="Times New Roman" w:cstheme="minorHAnsi"/>
        </w:rPr>
        <w:t xml:space="preserve">revocable purchase order committing to </w:t>
      </w:r>
      <w:r>
        <w:rPr>
          <w:rFonts w:eastAsia="Times New Roman" w:cstheme="minorHAnsi"/>
        </w:rPr>
        <w:t xml:space="preserve">a negotiated price and </w:t>
      </w:r>
      <w:r w:rsidRPr="00211F9F">
        <w:rPr>
          <w:rFonts w:eastAsia="Times New Roman" w:cstheme="minorHAnsi"/>
        </w:rPr>
        <w:t>volume</w:t>
      </w:r>
      <w:r>
        <w:rPr>
          <w:rFonts w:eastAsia="Times New Roman" w:cstheme="minorHAnsi"/>
        </w:rPr>
        <w:t xml:space="preserve">.  </w:t>
      </w:r>
      <w:r w:rsidRPr="00211F9F">
        <w:rPr>
          <w:rFonts w:eastAsia="Times New Roman" w:cstheme="minorHAnsi"/>
        </w:rPr>
        <w:t>Our team works to</w:t>
      </w:r>
      <w:r>
        <w:rPr>
          <w:rFonts w:eastAsia="Times New Roman" w:cstheme="minorHAnsi"/>
        </w:rPr>
        <w:t xml:space="preserve"> </w:t>
      </w:r>
      <w:r w:rsidRPr="00211F9F">
        <w:rPr>
          <w:rFonts w:eastAsia="Times New Roman" w:cstheme="minorHAnsi"/>
        </w:rPr>
        <w:t>manage</w:t>
      </w:r>
      <w:r>
        <w:rPr>
          <w:rFonts w:eastAsia="Times New Roman" w:cstheme="minorHAnsi"/>
        </w:rPr>
        <w:t xml:space="preserve"> prices by locking into commodity contracts that are tied to volume and time. Upon finalization of your commitment, we immediately lock in those contracts. </w:t>
      </w:r>
    </w:p>
    <w:p w14:paraId="0304A34D" w14:textId="77777777" w:rsidR="00F90AE2" w:rsidRPr="00211F9F" w:rsidRDefault="00F90AE2" w:rsidP="00F90AE2">
      <w:pPr>
        <w:rPr>
          <w:rFonts w:eastAsia="Times New Roman" w:cstheme="minorHAnsi"/>
        </w:rPr>
      </w:pPr>
    </w:p>
    <w:p w14:paraId="63F97280" w14:textId="77777777" w:rsidR="00F90AE2" w:rsidRPr="00211F9F" w:rsidRDefault="00F90AE2" w:rsidP="00F90AE2">
      <w:pPr>
        <w:rPr>
          <w:rFonts w:eastAsia="Times New Roman" w:cstheme="minorHAnsi"/>
        </w:rPr>
      </w:pPr>
      <w:r>
        <w:rPr>
          <w:rFonts w:eastAsia="Times New Roman" w:cstheme="minorHAnsi"/>
        </w:rPr>
        <w:t xml:space="preserve">Additionally, we offer the option to purchase on a “spot basis”, of which the price and volume will be based on current market prices and availability at that time.  </w:t>
      </w:r>
      <w:r w:rsidRPr="00211F9F">
        <w:rPr>
          <w:rFonts w:eastAsia="Times New Roman" w:cstheme="minorHAnsi"/>
        </w:rPr>
        <w:t xml:space="preserve">Spot purchases are subject to product availability </w:t>
      </w:r>
      <w:r>
        <w:rPr>
          <w:rFonts w:eastAsia="Times New Roman" w:cstheme="minorHAnsi"/>
        </w:rPr>
        <w:t>and factory capacity at the time of inquiry</w:t>
      </w:r>
      <w:r w:rsidRPr="00211F9F">
        <w:rPr>
          <w:rFonts w:eastAsia="Times New Roman" w:cstheme="minorHAnsi"/>
        </w:rPr>
        <w:t xml:space="preserve">. </w:t>
      </w:r>
    </w:p>
    <w:p w14:paraId="73AA74D0" w14:textId="77777777" w:rsidR="00F90AE2" w:rsidRPr="00211F9F" w:rsidRDefault="00F90AE2" w:rsidP="00F90AE2">
      <w:pPr>
        <w:rPr>
          <w:rFonts w:eastAsia="Times New Roman" w:cstheme="minorHAnsi"/>
        </w:rPr>
      </w:pPr>
    </w:p>
    <w:p w14:paraId="6D503803" w14:textId="77777777" w:rsidR="00F90AE2" w:rsidRPr="00211F9F" w:rsidRDefault="00F90AE2" w:rsidP="00F90AE2">
      <w:pPr>
        <w:rPr>
          <w:rFonts w:eastAsia="Times New Roman" w:cstheme="minorHAnsi"/>
        </w:rPr>
      </w:pPr>
      <w:r w:rsidRPr="00EE5AFB">
        <w:rPr>
          <w:rFonts w:eastAsia="Times New Roman" w:cstheme="minorHAnsi"/>
          <w:highlight w:val="yellow"/>
        </w:rPr>
        <w:t>We are taking these steps to maintain a sustainable high level of service, but most importantly safe quality products.  I will reach out to you personally to provide a business review of your current product mix and your needs for the balance of 2022.  Once we understand your needs, we will advise you of your pricing structure for the balance of the year.</w:t>
      </w:r>
      <w:r w:rsidRPr="00211F9F">
        <w:rPr>
          <w:rFonts w:eastAsia="Times New Roman" w:cstheme="minorHAnsi"/>
        </w:rPr>
        <w:t xml:space="preserve"> </w:t>
      </w:r>
    </w:p>
    <w:p w14:paraId="3981AD06" w14:textId="77777777" w:rsidR="00F90AE2" w:rsidRPr="00211F9F" w:rsidRDefault="00F90AE2" w:rsidP="00F90AE2">
      <w:pPr>
        <w:rPr>
          <w:rFonts w:eastAsia="Times New Roman" w:cstheme="minorHAnsi"/>
        </w:rPr>
      </w:pPr>
    </w:p>
    <w:p w14:paraId="3ED7823E" w14:textId="77777777" w:rsidR="00F90AE2" w:rsidRPr="00211F9F" w:rsidRDefault="00F90AE2" w:rsidP="00F90AE2">
      <w:pPr>
        <w:rPr>
          <w:rFonts w:eastAsia="Times New Roman" w:cstheme="minorHAnsi"/>
        </w:rPr>
      </w:pPr>
      <w:r w:rsidRPr="00211F9F">
        <w:rPr>
          <w:rFonts w:eastAsia="Times New Roman" w:cstheme="minorHAnsi"/>
        </w:rPr>
        <w:t xml:space="preserve">We </w:t>
      </w:r>
      <w:r>
        <w:rPr>
          <w:rFonts w:eastAsia="Times New Roman" w:cstheme="minorHAnsi"/>
        </w:rPr>
        <w:t xml:space="preserve">greatly appreciate your business and the long-standing partnership we’ve built together </w:t>
      </w:r>
      <w:r w:rsidRPr="00211F9F">
        <w:rPr>
          <w:rFonts w:eastAsia="Times New Roman" w:cstheme="minorHAnsi"/>
        </w:rPr>
        <w:t>over the years.</w:t>
      </w:r>
      <w:r>
        <w:rPr>
          <w:rFonts w:eastAsia="Times New Roman" w:cstheme="minorHAnsi"/>
        </w:rPr>
        <w:t xml:space="preserve">  </w:t>
      </w:r>
      <w:r w:rsidRPr="00211F9F">
        <w:rPr>
          <w:rFonts w:eastAsia="Times New Roman" w:cstheme="minorHAnsi"/>
        </w:rPr>
        <w:t>Let</w:t>
      </w:r>
      <w:r>
        <w:rPr>
          <w:rFonts w:eastAsia="Times New Roman" w:cstheme="minorHAnsi"/>
        </w:rPr>
        <w:t xml:space="preserve">’s work </w:t>
      </w:r>
      <w:r w:rsidRPr="00211F9F">
        <w:rPr>
          <w:rFonts w:eastAsia="Times New Roman" w:cstheme="minorHAnsi"/>
        </w:rPr>
        <w:t xml:space="preserve">closely together during these difficult times for mutual success in our businesses.  </w:t>
      </w:r>
    </w:p>
    <w:p w14:paraId="6CAC4DCD" w14:textId="77777777" w:rsidR="00F90AE2" w:rsidRPr="00211F9F" w:rsidRDefault="00F90AE2" w:rsidP="00F90AE2">
      <w:pPr>
        <w:rPr>
          <w:rFonts w:eastAsia="Times New Roman" w:cstheme="minorHAnsi"/>
        </w:rPr>
      </w:pPr>
    </w:p>
    <w:p w14:paraId="2931A40A" w14:textId="77777777" w:rsidR="00F90AE2" w:rsidRPr="00211F9F" w:rsidRDefault="00F90AE2" w:rsidP="00F90AE2">
      <w:pPr>
        <w:rPr>
          <w:rFonts w:eastAsia="Times New Roman" w:cstheme="minorHAnsi"/>
        </w:rPr>
      </w:pPr>
      <w:r w:rsidRPr="00211F9F">
        <w:rPr>
          <w:rFonts w:eastAsia="Times New Roman" w:cstheme="minorHAnsi"/>
        </w:rPr>
        <w:t>Sincerely,</w:t>
      </w:r>
    </w:p>
    <w:p w14:paraId="706EE321" w14:textId="77777777" w:rsidR="00F90AE2" w:rsidRPr="00211F9F" w:rsidRDefault="00F90AE2" w:rsidP="00F90AE2">
      <w:pPr>
        <w:rPr>
          <w:rFonts w:eastAsia="Times New Roman" w:cstheme="minorHAnsi"/>
        </w:rPr>
      </w:pPr>
    </w:p>
    <w:p w14:paraId="690C5E79" w14:textId="411C2EA5" w:rsidR="00F90AE2" w:rsidRPr="00F90AE2" w:rsidRDefault="00F90AE2" w:rsidP="00F90AE2">
      <w:pPr>
        <w:rPr>
          <w:rFonts w:ascii="Script MT Bold" w:eastAsia="Times New Roman" w:hAnsi="Script MT Bold" w:cstheme="minorHAnsi"/>
        </w:rPr>
      </w:pPr>
      <w:r w:rsidRPr="00F90AE2">
        <w:rPr>
          <w:rFonts w:ascii="Script MT Bold" w:eastAsia="Times New Roman" w:hAnsi="Script MT Bold" w:cstheme="minorHAnsi"/>
        </w:rPr>
        <w:t>Christina Catlin</w:t>
      </w:r>
    </w:p>
    <w:p w14:paraId="1A9140F8" w14:textId="22B9717E" w:rsidR="00F90AE2" w:rsidRPr="00211F9F" w:rsidRDefault="00F90AE2" w:rsidP="00F90AE2">
      <w:pPr>
        <w:rPr>
          <w:rFonts w:eastAsia="Times New Roman" w:cstheme="minorHAnsi"/>
        </w:rPr>
      </w:pPr>
      <w:r w:rsidRPr="00211F9F">
        <w:rPr>
          <w:rFonts w:eastAsia="Times New Roman" w:cstheme="minorHAnsi"/>
        </w:rPr>
        <w:t>Christina Catlin</w:t>
      </w:r>
    </w:p>
    <w:p w14:paraId="51762AFB" w14:textId="77777777" w:rsidR="00F90AE2" w:rsidRDefault="00F90AE2" w:rsidP="00F90AE2">
      <w:r w:rsidRPr="00211F9F">
        <w:rPr>
          <w:rFonts w:eastAsia="Times New Roman" w:cstheme="minorHAnsi"/>
        </w:rPr>
        <w:t>Director of Business Development</w:t>
      </w:r>
      <w:bookmarkEnd w:id="0"/>
    </w:p>
    <w:p w14:paraId="3D5BC490" w14:textId="77777777" w:rsidR="00F90AE2" w:rsidRDefault="00F90AE2" w:rsidP="00F90AE2"/>
    <w:p w14:paraId="6B0C4698" w14:textId="77777777" w:rsidR="003D0E24" w:rsidRPr="00F90AE2" w:rsidRDefault="003D0E24" w:rsidP="00F90AE2"/>
    <w:sectPr w:rsidR="003D0E24" w:rsidRPr="00F90AE2" w:rsidSect="000B6847">
      <w:headerReference w:type="default" r:id="rId6"/>
      <w:pgSz w:w="12240" w:h="15840"/>
      <w:pgMar w:top="720" w:right="720" w:bottom="720" w:left="720" w:header="230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FA30" w14:textId="77777777" w:rsidR="00635BFC" w:rsidRDefault="00635BFC" w:rsidP="003D0E24">
      <w:r>
        <w:separator/>
      </w:r>
    </w:p>
  </w:endnote>
  <w:endnote w:type="continuationSeparator" w:id="0">
    <w:p w14:paraId="00CCEBFE" w14:textId="77777777" w:rsidR="00635BFC" w:rsidRDefault="00635BFC" w:rsidP="003D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4949" w14:textId="77777777" w:rsidR="00635BFC" w:rsidRDefault="00635BFC" w:rsidP="003D0E24">
      <w:r>
        <w:separator/>
      </w:r>
    </w:p>
  </w:footnote>
  <w:footnote w:type="continuationSeparator" w:id="0">
    <w:p w14:paraId="57FF015D" w14:textId="77777777" w:rsidR="00635BFC" w:rsidRDefault="00635BFC" w:rsidP="003D0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2623" w14:textId="5785066E" w:rsidR="003D0E24" w:rsidRDefault="000B6847">
    <w:pPr>
      <w:pStyle w:val="Header"/>
    </w:pPr>
    <w:r>
      <w:rPr>
        <w:noProof/>
      </w:rPr>
      <w:drawing>
        <wp:anchor distT="0" distB="0" distL="114300" distR="114300" simplePos="0" relativeHeight="251658240" behindDoc="1" locked="0" layoutInCell="1" allowOverlap="1" wp14:anchorId="255498B5" wp14:editId="7AA6E82F">
          <wp:simplePos x="0" y="0"/>
          <wp:positionH relativeFrom="margin">
            <wp:posOffset>-457200</wp:posOffset>
          </wp:positionH>
          <wp:positionV relativeFrom="paragraph">
            <wp:posOffset>-1490980</wp:posOffset>
          </wp:positionV>
          <wp:extent cx="7772662" cy="1005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772662"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24"/>
    <w:rsid w:val="0009239D"/>
    <w:rsid w:val="000B5E6E"/>
    <w:rsid w:val="000B6847"/>
    <w:rsid w:val="001432B1"/>
    <w:rsid w:val="00167EA9"/>
    <w:rsid w:val="001A0DAD"/>
    <w:rsid w:val="00211F9F"/>
    <w:rsid w:val="002232D3"/>
    <w:rsid w:val="003D0E24"/>
    <w:rsid w:val="00455C1E"/>
    <w:rsid w:val="006336D0"/>
    <w:rsid w:val="00635BFC"/>
    <w:rsid w:val="00813767"/>
    <w:rsid w:val="008555B8"/>
    <w:rsid w:val="008578F1"/>
    <w:rsid w:val="00956C77"/>
    <w:rsid w:val="00A70958"/>
    <w:rsid w:val="00A71BE8"/>
    <w:rsid w:val="00BE306E"/>
    <w:rsid w:val="00CC79FB"/>
    <w:rsid w:val="00D04BFD"/>
    <w:rsid w:val="00D17C7C"/>
    <w:rsid w:val="00D67974"/>
    <w:rsid w:val="00D814F4"/>
    <w:rsid w:val="00D86F28"/>
    <w:rsid w:val="00E90829"/>
    <w:rsid w:val="00E91F6B"/>
    <w:rsid w:val="00EE5AFB"/>
    <w:rsid w:val="00F33536"/>
    <w:rsid w:val="00F431FF"/>
    <w:rsid w:val="00F90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F0E8F"/>
  <w15:chartTrackingRefBased/>
  <w15:docId w15:val="{51E0E31C-0D66-E24B-8796-F5FCEAD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24"/>
    <w:pPr>
      <w:tabs>
        <w:tab w:val="center" w:pos="4680"/>
        <w:tab w:val="right" w:pos="9360"/>
      </w:tabs>
    </w:pPr>
  </w:style>
  <w:style w:type="character" w:customStyle="1" w:styleId="HeaderChar">
    <w:name w:val="Header Char"/>
    <w:basedOn w:val="DefaultParagraphFont"/>
    <w:link w:val="Header"/>
    <w:uiPriority w:val="99"/>
    <w:rsid w:val="003D0E24"/>
  </w:style>
  <w:style w:type="paragraph" w:styleId="Footer">
    <w:name w:val="footer"/>
    <w:basedOn w:val="Normal"/>
    <w:link w:val="FooterChar"/>
    <w:uiPriority w:val="99"/>
    <w:unhideWhenUsed/>
    <w:rsid w:val="003D0E24"/>
    <w:pPr>
      <w:tabs>
        <w:tab w:val="center" w:pos="4680"/>
        <w:tab w:val="right" w:pos="9360"/>
      </w:tabs>
    </w:pPr>
  </w:style>
  <w:style w:type="character" w:customStyle="1" w:styleId="FooterChar">
    <w:name w:val="Footer Char"/>
    <w:basedOn w:val="DefaultParagraphFont"/>
    <w:link w:val="Footer"/>
    <w:uiPriority w:val="99"/>
    <w:rsid w:val="003D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jsiefer@cypressnorth.com</dc:creator>
  <cp:keywords/>
  <dc:description/>
  <cp:lastModifiedBy>Paula Federici</cp:lastModifiedBy>
  <cp:revision>3</cp:revision>
  <cp:lastPrinted>2021-08-03T16:23:00Z</cp:lastPrinted>
  <dcterms:created xsi:type="dcterms:W3CDTF">2022-04-07T20:03:00Z</dcterms:created>
  <dcterms:modified xsi:type="dcterms:W3CDTF">2022-04-07T20:03:00Z</dcterms:modified>
</cp:coreProperties>
</file>